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F6B1" w14:textId="090A869B" w:rsidR="008017CD" w:rsidRPr="00DA0122" w:rsidRDefault="00AC50A7" w:rsidP="00AC50A7">
      <w:pPr>
        <w:tabs>
          <w:tab w:val="left" w:pos="1740"/>
        </w:tabs>
        <w:rPr>
          <w:b/>
          <w:color w:val="000000" w:themeColor="text1"/>
          <w:sz w:val="22"/>
          <w:szCs w:val="22"/>
        </w:rPr>
      </w:pPr>
      <w:r w:rsidRPr="00DA0122">
        <w:rPr>
          <w:color w:val="FF0000"/>
          <w:sz w:val="22"/>
          <w:szCs w:val="22"/>
        </w:rPr>
        <w:tab/>
      </w:r>
      <w:r w:rsidR="008017CD" w:rsidRPr="00DA0122">
        <w:rPr>
          <w:b/>
          <w:color w:val="000000" w:themeColor="text1"/>
          <w:sz w:val="22"/>
          <w:szCs w:val="22"/>
        </w:rPr>
        <w:t>Protokół z przebiegu  I</w:t>
      </w:r>
      <w:r w:rsidR="00320E0B" w:rsidRPr="00DA0122">
        <w:rPr>
          <w:b/>
          <w:color w:val="000000" w:themeColor="text1"/>
          <w:sz w:val="22"/>
          <w:szCs w:val="22"/>
        </w:rPr>
        <w:t>I</w:t>
      </w:r>
      <w:r w:rsidR="00164DBF" w:rsidRPr="00DA0122">
        <w:rPr>
          <w:b/>
          <w:color w:val="000000" w:themeColor="text1"/>
          <w:sz w:val="22"/>
          <w:szCs w:val="22"/>
        </w:rPr>
        <w:t>I</w:t>
      </w:r>
      <w:r w:rsidR="008017CD" w:rsidRPr="00DA0122">
        <w:rPr>
          <w:b/>
          <w:color w:val="000000" w:themeColor="text1"/>
          <w:sz w:val="22"/>
          <w:szCs w:val="22"/>
        </w:rPr>
        <w:t xml:space="preserve"> warsztatu  w ramach konsultacji społecznych </w:t>
      </w:r>
    </w:p>
    <w:p w14:paraId="797408E4" w14:textId="73DAA333" w:rsidR="001E3307" w:rsidRPr="00DA0122" w:rsidRDefault="008017CD" w:rsidP="001E3307">
      <w:pPr>
        <w:jc w:val="center"/>
        <w:rPr>
          <w:b/>
          <w:color w:val="000000" w:themeColor="text1"/>
          <w:sz w:val="22"/>
          <w:szCs w:val="22"/>
        </w:rPr>
      </w:pPr>
      <w:r w:rsidRPr="00DA0122">
        <w:rPr>
          <w:b/>
          <w:color w:val="000000" w:themeColor="text1"/>
          <w:sz w:val="22"/>
          <w:szCs w:val="22"/>
        </w:rPr>
        <w:t xml:space="preserve">Olsztyńskiego Budżetu Obywatelskiego </w:t>
      </w:r>
    </w:p>
    <w:p w14:paraId="1C4DAC10" w14:textId="6ACE9BE1" w:rsidR="00CE738C" w:rsidRPr="00DA0122" w:rsidRDefault="00CE738C" w:rsidP="001E3307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476"/>
      </w:tblGrid>
      <w:tr w:rsidR="00CE738C" w:rsidRPr="00DA0122" w14:paraId="74A4A516" w14:textId="77777777" w:rsidTr="002377A6">
        <w:tc>
          <w:tcPr>
            <w:tcW w:w="2269" w:type="dxa"/>
          </w:tcPr>
          <w:p w14:paraId="37A6F3D9" w14:textId="7EAE35F0" w:rsidR="00CE738C" w:rsidRPr="00DA0122" w:rsidRDefault="00AC50A7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8476" w:type="dxa"/>
          </w:tcPr>
          <w:p w14:paraId="1AE5957D" w14:textId="09831F1E" w:rsidR="00CE738C" w:rsidRPr="00DA0122" w:rsidRDefault="00164DBF" w:rsidP="001E33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5 lipca</w:t>
            </w:r>
            <w:r w:rsidR="00CE738C" w:rsidRPr="00DA0122">
              <w:rPr>
                <w:b/>
                <w:color w:val="000000" w:themeColor="text1"/>
                <w:sz w:val="22"/>
                <w:szCs w:val="22"/>
              </w:rPr>
              <w:t xml:space="preserve"> 2022</w:t>
            </w:r>
          </w:p>
        </w:tc>
      </w:tr>
      <w:tr w:rsidR="00CE738C" w:rsidRPr="00DA0122" w14:paraId="0F45EC5E" w14:textId="77777777" w:rsidTr="002377A6">
        <w:tc>
          <w:tcPr>
            <w:tcW w:w="2269" w:type="dxa"/>
          </w:tcPr>
          <w:p w14:paraId="6B5E4489" w14:textId="5E951037" w:rsidR="00CE738C" w:rsidRPr="00DA0122" w:rsidRDefault="00AC50A7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Miejsce</w:t>
            </w:r>
          </w:p>
        </w:tc>
        <w:tc>
          <w:tcPr>
            <w:tcW w:w="8476" w:type="dxa"/>
          </w:tcPr>
          <w:p w14:paraId="1A782C3D" w14:textId="4DC49CC7" w:rsidR="00CE738C" w:rsidRPr="00DA0122" w:rsidRDefault="00164DBF" w:rsidP="001E33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CE738C" w:rsidRPr="00DA0122" w14:paraId="19F3E18C" w14:textId="77777777" w:rsidTr="002377A6">
        <w:tc>
          <w:tcPr>
            <w:tcW w:w="2269" w:type="dxa"/>
          </w:tcPr>
          <w:p w14:paraId="129CE020" w14:textId="55D69568" w:rsidR="00CE738C" w:rsidRPr="00DA0122" w:rsidRDefault="00AC50A7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Uczestnicy</w:t>
            </w:r>
          </w:p>
        </w:tc>
        <w:tc>
          <w:tcPr>
            <w:tcW w:w="8476" w:type="dxa"/>
          </w:tcPr>
          <w:p w14:paraId="274EED57" w14:textId="44CF0C36" w:rsidR="00CE738C" w:rsidRPr="00DA0122" w:rsidRDefault="00320E0B" w:rsidP="00ED33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 xml:space="preserve">Wg listy obecności </w:t>
            </w:r>
          </w:p>
        </w:tc>
      </w:tr>
      <w:tr w:rsidR="00CE738C" w:rsidRPr="00DA0122" w14:paraId="58C4746B" w14:textId="77777777" w:rsidTr="002377A6">
        <w:tc>
          <w:tcPr>
            <w:tcW w:w="2269" w:type="dxa"/>
          </w:tcPr>
          <w:p w14:paraId="38D932A6" w14:textId="2827442E" w:rsidR="00CE738C" w:rsidRPr="00DA0122" w:rsidRDefault="00AC50A7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Prowadzący</w:t>
            </w:r>
          </w:p>
        </w:tc>
        <w:tc>
          <w:tcPr>
            <w:tcW w:w="8476" w:type="dxa"/>
          </w:tcPr>
          <w:p w14:paraId="7F78CFAF" w14:textId="5868AFC1" w:rsidR="00CE738C" w:rsidRPr="00DA0122" w:rsidRDefault="006050DD" w:rsidP="009D0C9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Aneta Szpaderska</w:t>
            </w:r>
          </w:p>
        </w:tc>
      </w:tr>
      <w:tr w:rsidR="00CE738C" w:rsidRPr="00DA0122" w14:paraId="3BDCB26E" w14:textId="77777777" w:rsidTr="002377A6">
        <w:tc>
          <w:tcPr>
            <w:tcW w:w="2269" w:type="dxa"/>
          </w:tcPr>
          <w:p w14:paraId="59002B24" w14:textId="1B238F98" w:rsidR="00CE738C" w:rsidRPr="00DA0122" w:rsidRDefault="00AC50A7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Plan spotkania</w:t>
            </w:r>
          </w:p>
        </w:tc>
        <w:tc>
          <w:tcPr>
            <w:tcW w:w="8476" w:type="dxa"/>
          </w:tcPr>
          <w:p w14:paraId="3EA5BF99" w14:textId="7B8358E8" w:rsidR="00CE738C" w:rsidRPr="00DA0122" w:rsidRDefault="00511A6F" w:rsidP="00511A6F">
            <w:pPr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C</w:t>
            </w:r>
            <w:r w:rsidR="009D0C93" w:rsidRPr="00DA0122">
              <w:rPr>
                <w:color w:val="000000" w:themeColor="text1"/>
                <w:sz w:val="22"/>
                <w:szCs w:val="22"/>
              </w:rPr>
              <w:t>zas trwania: 17.00-18.21</w:t>
            </w:r>
          </w:p>
          <w:p w14:paraId="60FE4CF2" w14:textId="77777777" w:rsidR="00511A6F" w:rsidRPr="00DA0122" w:rsidRDefault="00511A6F" w:rsidP="00511A6F">
            <w:pPr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- r</w:t>
            </w:r>
            <w:r w:rsidR="00450161" w:rsidRPr="00DA0122">
              <w:rPr>
                <w:color w:val="000000" w:themeColor="text1"/>
                <w:sz w:val="22"/>
                <w:szCs w:val="22"/>
              </w:rPr>
              <w:t xml:space="preserve">ozpoczęcie spotkania, </w:t>
            </w:r>
          </w:p>
          <w:p w14:paraId="54CF8773" w14:textId="4E38FBE4" w:rsidR="00450161" w:rsidRPr="00DA0122" w:rsidRDefault="00511A6F" w:rsidP="00511A6F">
            <w:pPr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450161" w:rsidRPr="00DA0122">
              <w:rPr>
                <w:color w:val="000000" w:themeColor="text1"/>
                <w:sz w:val="22"/>
                <w:szCs w:val="22"/>
              </w:rPr>
              <w:t>przywitanie</w:t>
            </w:r>
          </w:p>
          <w:p w14:paraId="34189ADC" w14:textId="2E9AFAE3" w:rsidR="00450161" w:rsidRPr="00DA0122" w:rsidRDefault="00511A6F" w:rsidP="00511A6F">
            <w:pPr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- p</w:t>
            </w:r>
            <w:r w:rsidR="00450161" w:rsidRPr="00DA0122">
              <w:rPr>
                <w:color w:val="000000" w:themeColor="text1"/>
                <w:sz w:val="22"/>
                <w:szCs w:val="22"/>
              </w:rPr>
              <w:t>rzedstawienie ram czasowych i zagadnień do omówienia</w:t>
            </w:r>
            <w:r w:rsidRPr="00DA0122">
              <w:rPr>
                <w:color w:val="000000" w:themeColor="text1"/>
                <w:sz w:val="22"/>
                <w:szCs w:val="22"/>
              </w:rPr>
              <w:t>:</w:t>
            </w:r>
            <w:r w:rsidR="00450161" w:rsidRPr="00DA012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83DDB0" w14:textId="6C3C2BAF" w:rsidR="00511A6F" w:rsidRPr="00DA0122" w:rsidRDefault="00AC50A7" w:rsidP="00BA7E20">
            <w:pPr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podsumowanie zgłoszonych p</w:t>
            </w:r>
            <w:r w:rsidR="00320E0B" w:rsidRPr="00DA0122">
              <w:rPr>
                <w:color w:val="000000" w:themeColor="text1"/>
                <w:sz w:val="22"/>
                <w:szCs w:val="22"/>
              </w:rPr>
              <w:t>roblem</w:t>
            </w:r>
            <w:r w:rsidRPr="00DA0122">
              <w:rPr>
                <w:color w:val="000000" w:themeColor="text1"/>
                <w:sz w:val="22"/>
                <w:szCs w:val="22"/>
              </w:rPr>
              <w:t xml:space="preserve">ów </w:t>
            </w:r>
            <w:r w:rsidR="00320E0B" w:rsidRPr="00DA0122">
              <w:rPr>
                <w:color w:val="000000" w:themeColor="text1"/>
                <w:sz w:val="22"/>
                <w:szCs w:val="22"/>
              </w:rPr>
              <w:t>i pomysł</w:t>
            </w:r>
            <w:r w:rsidRPr="00DA0122">
              <w:rPr>
                <w:color w:val="000000" w:themeColor="text1"/>
                <w:sz w:val="22"/>
                <w:szCs w:val="22"/>
              </w:rPr>
              <w:t xml:space="preserve">ów </w:t>
            </w:r>
            <w:r w:rsidR="006050DD" w:rsidRPr="00DA0122">
              <w:rPr>
                <w:color w:val="000000" w:themeColor="text1"/>
                <w:sz w:val="22"/>
                <w:szCs w:val="22"/>
              </w:rPr>
              <w:t xml:space="preserve">zgłoszonych podczas I </w:t>
            </w:r>
            <w:proofErr w:type="spellStart"/>
            <w:r w:rsidR="006050DD" w:rsidRPr="00DA0122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="006050DD" w:rsidRPr="00DA0122">
              <w:rPr>
                <w:color w:val="000000" w:themeColor="text1"/>
                <w:sz w:val="22"/>
                <w:szCs w:val="22"/>
              </w:rPr>
              <w:t xml:space="preserve"> II </w:t>
            </w:r>
            <w:r w:rsidR="00320E0B" w:rsidRPr="00DA0122">
              <w:rPr>
                <w:color w:val="000000" w:themeColor="text1"/>
                <w:sz w:val="22"/>
                <w:szCs w:val="22"/>
              </w:rPr>
              <w:t xml:space="preserve">warsztatów w dniu 21 </w:t>
            </w:r>
            <w:r w:rsidR="006050DD" w:rsidRPr="00DA0122">
              <w:rPr>
                <w:color w:val="000000" w:themeColor="text1"/>
                <w:sz w:val="22"/>
                <w:szCs w:val="22"/>
              </w:rPr>
              <w:t xml:space="preserve">i 28 </w:t>
            </w:r>
            <w:r w:rsidR="00BA7E20" w:rsidRPr="00DA0122">
              <w:rPr>
                <w:color w:val="000000" w:themeColor="text1"/>
                <w:sz w:val="22"/>
                <w:szCs w:val="22"/>
              </w:rPr>
              <w:t xml:space="preserve">czerwca 2022 roku; przedstawienie opinii prawnych. </w:t>
            </w:r>
          </w:p>
        </w:tc>
      </w:tr>
      <w:tr w:rsidR="00450161" w:rsidRPr="00DA0122" w14:paraId="4A426F90" w14:textId="77777777" w:rsidTr="00DA0122">
        <w:trPr>
          <w:trHeight w:val="2043"/>
        </w:trPr>
        <w:tc>
          <w:tcPr>
            <w:tcW w:w="2269" w:type="dxa"/>
          </w:tcPr>
          <w:p w14:paraId="44D7FDA4" w14:textId="7C34D0DE" w:rsidR="00450161" w:rsidRPr="00DA0122" w:rsidRDefault="00A83C5B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Problemy</w:t>
            </w:r>
          </w:p>
        </w:tc>
        <w:tc>
          <w:tcPr>
            <w:tcW w:w="8476" w:type="dxa"/>
          </w:tcPr>
          <w:p w14:paraId="0D59BA72" w14:textId="77777777" w:rsidR="00BA7E20" w:rsidRPr="00DA0122" w:rsidRDefault="00BA7E20" w:rsidP="00E8323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Podczas spotkania omówiono następujące problemy:</w:t>
            </w:r>
          </w:p>
          <w:p w14:paraId="49E52416" w14:textId="2174F88E" w:rsidR="00E8323D" w:rsidRPr="00DA0122" w:rsidRDefault="00E8323D" w:rsidP="00D53F8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Co możemy zrobić, żeby proces OBO był lepszy i osiąga</w:t>
            </w:r>
            <w:r w:rsidR="00BA7E20" w:rsidRPr="00DA0122">
              <w:rPr>
                <w:color w:val="000000" w:themeColor="text1"/>
                <w:sz w:val="22"/>
                <w:szCs w:val="22"/>
              </w:rPr>
              <w:t xml:space="preserve">ł </w:t>
            </w:r>
            <w:r w:rsidRPr="00DA0122">
              <w:rPr>
                <w:color w:val="000000" w:themeColor="text1"/>
                <w:sz w:val="22"/>
                <w:szCs w:val="22"/>
              </w:rPr>
              <w:t xml:space="preserve">lepsze efekty </w:t>
            </w:r>
            <w:r w:rsidR="00BA7E20" w:rsidRPr="00DA0122">
              <w:rPr>
                <w:color w:val="000000" w:themeColor="text1"/>
                <w:sz w:val="22"/>
                <w:szCs w:val="22"/>
              </w:rPr>
              <w:br/>
            </w:r>
            <w:r w:rsidRPr="00DA0122">
              <w:rPr>
                <w:color w:val="000000" w:themeColor="text1"/>
                <w:sz w:val="22"/>
                <w:szCs w:val="22"/>
              </w:rPr>
              <w:t>w sferze deliberacji</w:t>
            </w:r>
            <w:r w:rsidR="00BA7E20" w:rsidRPr="00DA0122">
              <w:rPr>
                <w:color w:val="000000" w:themeColor="text1"/>
                <w:sz w:val="22"/>
                <w:szCs w:val="22"/>
              </w:rPr>
              <w:t>, konsultac</w:t>
            </w:r>
            <w:r w:rsidRPr="00DA0122">
              <w:rPr>
                <w:color w:val="000000" w:themeColor="text1"/>
                <w:sz w:val="22"/>
                <w:szCs w:val="22"/>
              </w:rPr>
              <w:t>j</w:t>
            </w:r>
            <w:r w:rsidR="00BA7E20" w:rsidRPr="00DA0122">
              <w:rPr>
                <w:color w:val="000000" w:themeColor="text1"/>
                <w:sz w:val="22"/>
                <w:szCs w:val="22"/>
              </w:rPr>
              <w:t xml:space="preserve">i </w:t>
            </w:r>
            <w:r w:rsidRPr="00DA0122">
              <w:rPr>
                <w:color w:val="000000" w:themeColor="text1"/>
                <w:sz w:val="22"/>
                <w:szCs w:val="22"/>
              </w:rPr>
              <w:t>i realizacj</w:t>
            </w:r>
            <w:r w:rsidR="00BA7E20" w:rsidRPr="00DA0122">
              <w:rPr>
                <w:color w:val="000000" w:themeColor="text1"/>
                <w:sz w:val="22"/>
                <w:szCs w:val="22"/>
              </w:rPr>
              <w:t>i?</w:t>
            </w:r>
          </w:p>
          <w:p w14:paraId="769C212D" w14:textId="2D8D941E" w:rsidR="00BA7E20" w:rsidRPr="00DA0122" w:rsidRDefault="00BA7E20" w:rsidP="00D53F8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W jaki sposób zwiększyć poziom konsultacji projektów? Istnieje potrzeba zwiększenia dyskusji nad projektami w okresie przed ustaleniem listy projektów do głosowania?</w:t>
            </w:r>
          </w:p>
          <w:p w14:paraId="1BAE32ED" w14:textId="324DD40F" w:rsidR="00BA7E20" w:rsidRPr="00DA0122" w:rsidRDefault="00BA7E20" w:rsidP="00D53F8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Jak zwiększyć rolę rad osiedlowych w procesie OBO.</w:t>
            </w:r>
          </w:p>
          <w:p w14:paraId="2D2A4915" w14:textId="1EA12B64" w:rsidR="00450161" w:rsidRPr="00DA0122" w:rsidRDefault="00BA7E20" w:rsidP="00D53F8C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 xml:space="preserve">Określenie, czy zmiany konieczne są w tekście uchwały, czy można je wprowadzić zarządzeniem prezydenta. </w:t>
            </w:r>
          </w:p>
        </w:tc>
      </w:tr>
      <w:tr w:rsidR="00DA0122" w:rsidRPr="00DA0122" w14:paraId="640F49E4" w14:textId="77777777" w:rsidTr="00DA0122">
        <w:trPr>
          <w:trHeight w:val="2421"/>
        </w:trPr>
        <w:tc>
          <w:tcPr>
            <w:tcW w:w="2269" w:type="dxa"/>
          </w:tcPr>
          <w:p w14:paraId="2C85E5AD" w14:textId="4695892C" w:rsidR="00DA0122" w:rsidRPr="00DA0122" w:rsidRDefault="00DA0122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Dokumenty</w:t>
            </w:r>
          </w:p>
        </w:tc>
        <w:tc>
          <w:tcPr>
            <w:tcW w:w="8476" w:type="dxa"/>
          </w:tcPr>
          <w:p w14:paraId="0E870FAD" w14:textId="77777777" w:rsidR="00DA0122" w:rsidRPr="00DA0122" w:rsidRDefault="00DA0122" w:rsidP="00DA01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Konsultacje oparliśmy o następujące dokumenty:</w:t>
            </w:r>
          </w:p>
          <w:p w14:paraId="159BC853" w14:textId="79C2E0F2" w:rsidR="00DA0122" w:rsidRPr="00DA0122" w:rsidRDefault="00DA0122" w:rsidP="00DA0122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 xml:space="preserve">- Uchwała nr VIII/117/19 RADY MIASTA OLSZTYNA  z dnia 29 maja 2019 roku w 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DA0122">
              <w:rPr>
                <w:color w:val="000000" w:themeColor="text1"/>
                <w:sz w:val="22"/>
                <w:szCs w:val="22"/>
              </w:rPr>
              <w:t>sprawie zasad i trybu przeprowadzenia Olsztyńskiego Budżetu Obywatelskiego</w:t>
            </w:r>
          </w:p>
          <w:p w14:paraId="1460C291" w14:textId="77777777" w:rsidR="00DA0122" w:rsidRPr="00DA0122" w:rsidRDefault="00DA0122" w:rsidP="00DA0122">
            <w:pPr>
              <w:ind w:left="33" w:hanging="33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- Zarządzenie nr 115 PREZYDENTA OLSZTYNA  z dnia 26 kwietnia 2021 roku w sprawie przeprowadzenia IX edycji Olsztyńskiego Budżetu Obywatelskiego</w:t>
            </w:r>
          </w:p>
          <w:p w14:paraId="5F14E0CF" w14:textId="77777777" w:rsidR="00DA0122" w:rsidRPr="00DA0122" w:rsidRDefault="00DA0122" w:rsidP="00DA0122">
            <w:pPr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- Regulamin pracy Zespołu Koordynującego IX edycję Olsztyńskiego Budżetu Obywatelskiego</w:t>
            </w:r>
          </w:p>
          <w:p w14:paraId="3F013E84" w14:textId="77777777" w:rsidR="00DA0122" w:rsidRPr="00DA0122" w:rsidRDefault="00DA0122" w:rsidP="00DA0122">
            <w:pPr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- Regulamin pracy Zespołu Opiniującego  IX edycję Olsztyńskiego Budżetu Obywatelskiego</w:t>
            </w:r>
          </w:p>
          <w:p w14:paraId="27C8F943" w14:textId="74BB61B3" w:rsidR="00DA0122" w:rsidRPr="00DA0122" w:rsidRDefault="00DA0122" w:rsidP="00DA01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0122">
              <w:rPr>
                <w:color w:val="000000" w:themeColor="text1"/>
                <w:sz w:val="22"/>
                <w:szCs w:val="22"/>
              </w:rPr>
              <w:t>- Raporty ewaluacyjne OBO 2020, 2021, 2022</w:t>
            </w:r>
          </w:p>
        </w:tc>
      </w:tr>
      <w:tr w:rsidR="002377A6" w:rsidRPr="00DA0122" w14:paraId="5917B26B" w14:textId="77777777" w:rsidTr="002377A6">
        <w:tc>
          <w:tcPr>
            <w:tcW w:w="2269" w:type="dxa"/>
          </w:tcPr>
          <w:p w14:paraId="2CDF6B5A" w14:textId="307986DE" w:rsidR="002377A6" w:rsidRPr="00DA0122" w:rsidRDefault="006050DD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t>Przebieg dyskusji</w:t>
            </w:r>
          </w:p>
          <w:p w14:paraId="4F4BE831" w14:textId="77777777" w:rsidR="002377A6" w:rsidRPr="00DA0122" w:rsidRDefault="002377A6" w:rsidP="008D652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6" w:type="dxa"/>
          </w:tcPr>
          <w:p w14:paraId="5F9DEE45" w14:textId="537B070F" w:rsidR="00023F24" w:rsidRDefault="00E8323D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023F24">
              <w:rPr>
                <w:color w:val="000000" w:themeColor="text1"/>
                <w:sz w:val="22"/>
                <w:szCs w:val="22"/>
              </w:rPr>
              <w:t>Prawdopodobnie wszystkie ewentualne zmiany sugerowane podczas konsultacji mogą być uwzględnione</w:t>
            </w:r>
            <w:r w:rsidR="00023F24" w:rsidRPr="00023F24">
              <w:rPr>
                <w:color w:val="000000" w:themeColor="text1"/>
                <w:sz w:val="22"/>
                <w:szCs w:val="22"/>
              </w:rPr>
              <w:t>, jako zmiany w zarz</w:t>
            </w:r>
            <w:r w:rsidRPr="00023F24">
              <w:rPr>
                <w:color w:val="000000" w:themeColor="text1"/>
                <w:sz w:val="22"/>
                <w:szCs w:val="22"/>
              </w:rPr>
              <w:t>ąd</w:t>
            </w:r>
            <w:r w:rsidR="00B37674" w:rsidRPr="00023F24">
              <w:rPr>
                <w:color w:val="000000" w:themeColor="text1"/>
                <w:sz w:val="22"/>
                <w:szCs w:val="22"/>
              </w:rPr>
              <w:t>z</w:t>
            </w:r>
            <w:r w:rsidR="009239E7" w:rsidRPr="00023F24">
              <w:rPr>
                <w:color w:val="000000" w:themeColor="text1"/>
                <w:sz w:val="22"/>
                <w:szCs w:val="22"/>
              </w:rPr>
              <w:t xml:space="preserve">eniu </w:t>
            </w:r>
            <w:r w:rsidR="00023F24" w:rsidRPr="00023F24">
              <w:rPr>
                <w:color w:val="000000" w:themeColor="text1"/>
                <w:sz w:val="22"/>
                <w:szCs w:val="22"/>
              </w:rPr>
              <w:t>prezydenta. Ponieważ uczestnicy konsultacji</w:t>
            </w:r>
            <w:r w:rsidR="00023F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23F24">
              <w:rPr>
                <w:color w:val="000000" w:themeColor="text1"/>
                <w:sz w:val="22"/>
                <w:szCs w:val="22"/>
              </w:rPr>
              <w:t>zdecydowa</w:t>
            </w:r>
            <w:r w:rsidR="00023F24">
              <w:rPr>
                <w:color w:val="000000" w:themeColor="text1"/>
                <w:sz w:val="22"/>
                <w:szCs w:val="22"/>
              </w:rPr>
              <w:t>li o</w:t>
            </w:r>
            <w:r w:rsidRPr="00023F24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3F24">
              <w:rPr>
                <w:color w:val="000000" w:themeColor="text1"/>
                <w:sz w:val="22"/>
                <w:szCs w:val="22"/>
              </w:rPr>
              <w:t>niewprowadza</w:t>
            </w:r>
            <w:r w:rsidRPr="00023F24">
              <w:rPr>
                <w:color w:val="000000" w:themeColor="text1"/>
                <w:sz w:val="22"/>
                <w:szCs w:val="22"/>
              </w:rPr>
              <w:t>niu głosowania negatywnego,</w:t>
            </w:r>
            <w:r w:rsidR="00023F24">
              <w:rPr>
                <w:color w:val="000000" w:themeColor="text1"/>
                <w:sz w:val="22"/>
                <w:szCs w:val="22"/>
              </w:rPr>
              <w:t xml:space="preserve"> nie ma potrzeby zmiany zasad głosowania umieszczonych w uchwale o zasadach i trybie OBO, przyjętej w 2019 r. </w:t>
            </w:r>
          </w:p>
          <w:p w14:paraId="113E8C83" w14:textId="1270BBFE" w:rsidR="00EC1C58" w:rsidRPr="00023F24" w:rsidRDefault="00023F24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</w:t>
            </w:r>
            <w:r w:rsidR="00B37674" w:rsidRPr="00023F24">
              <w:rPr>
                <w:color w:val="000000" w:themeColor="text1"/>
                <w:sz w:val="22"/>
                <w:szCs w:val="22"/>
              </w:rPr>
              <w:t>ypracowano opinię</w:t>
            </w:r>
            <w:r w:rsidR="00157A57">
              <w:rPr>
                <w:color w:val="000000" w:themeColor="text1"/>
                <w:sz w:val="22"/>
                <w:szCs w:val="22"/>
              </w:rPr>
              <w:t>, aby gł</w:t>
            </w:r>
            <w:r w:rsidR="00B37674" w:rsidRPr="00023F24">
              <w:rPr>
                <w:color w:val="000000" w:themeColor="text1"/>
                <w:sz w:val="22"/>
                <w:szCs w:val="22"/>
              </w:rPr>
              <w:t>osowanie negatywne zamienić na inną formę dodatkowego opiniowania wniosków</w:t>
            </w:r>
            <w:r w:rsidR="00EC1C58" w:rsidRPr="00023F24">
              <w:rPr>
                <w:color w:val="000000" w:themeColor="text1"/>
                <w:sz w:val="22"/>
                <w:szCs w:val="22"/>
              </w:rPr>
              <w:t xml:space="preserve"> np. poprzez</w:t>
            </w:r>
            <w:r w:rsidR="00B37674" w:rsidRPr="00023F24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14:paraId="7A7FD7FB" w14:textId="4D48EA06" w:rsidR="00EC1C58" w:rsidRPr="00DA0122" w:rsidRDefault="00D72FEC" w:rsidP="00D53F8C">
            <w:pPr>
              <w:pStyle w:val="Akapitzlist"/>
              <w:numPr>
                <w:ilvl w:val="0"/>
                <w:numId w:val="10"/>
              </w:numPr>
              <w:ind w:left="1025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="00B37674" w:rsidRPr="00DA0122">
              <w:rPr>
                <w:color w:val="000000" w:themeColor="text1"/>
                <w:sz w:val="22"/>
                <w:szCs w:val="22"/>
              </w:rPr>
              <w:t xml:space="preserve">ożliwość opiniowania projektów przez członków </w:t>
            </w:r>
            <w:r w:rsidR="00023F24">
              <w:rPr>
                <w:color w:val="000000" w:themeColor="text1"/>
                <w:sz w:val="22"/>
                <w:szCs w:val="22"/>
              </w:rPr>
              <w:t>rad o</w:t>
            </w:r>
            <w:r w:rsidR="00EC1C58" w:rsidRPr="00DA0122">
              <w:rPr>
                <w:color w:val="000000" w:themeColor="text1"/>
                <w:sz w:val="22"/>
                <w:szCs w:val="22"/>
              </w:rPr>
              <w:t>siedlowych</w:t>
            </w:r>
            <w:r w:rsidR="00157A57">
              <w:rPr>
                <w:color w:val="000000" w:themeColor="text1"/>
                <w:sz w:val="22"/>
                <w:szCs w:val="22"/>
              </w:rPr>
              <w:t>,</w:t>
            </w:r>
          </w:p>
          <w:p w14:paraId="680B8A6D" w14:textId="6E896B6D" w:rsidR="00157A57" w:rsidRPr="00157A57" w:rsidRDefault="00A9762C" w:rsidP="00D53F8C">
            <w:pPr>
              <w:pStyle w:val="Akapitzlist"/>
              <w:numPr>
                <w:ilvl w:val="0"/>
                <w:numId w:val="10"/>
              </w:numPr>
              <w:ind w:left="1025" w:firstLine="0"/>
              <w:jc w:val="both"/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157A57">
              <w:rPr>
                <w:color w:val="000000" w:themeColor="text1"/>
                <w:sz w:val="22"/>
                <w:szCs w:val="22"/>
              </w:rPr>
              <w:t>wprowadzenie</w:t>
            </w:r>
            <w:r w:rsidR="00B6173B" w:rsidRPr="00157A5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3F24" w:rsidRPr="00157A57">
              <w:rPr>
                <w:color w:val="000000" w:themeColor="text1"/>
                <w:sz w:val="22"/>
                <w:szCs w:val="22"/>
              </w:rPr>
              <w:t>przedstawicieli rad o</w:t>
            </w:r>
            <w:r w:rsidR="00B6173B" w:rsidRPr="00157A57">
              <w:rPr>
                <w:color w:val="000000" w:themeColor="text1"/>
                <w:sz w:val="22"/>
                <w:szCs w:val="22"/>
              </w:rPr>
              <w:t xml:space="preserve">siedlowych </w:t>
            </w:r>
            <w:r w:rsidRPr="00157A57">
              <w:rPr>
                <w:color w:val="000000" w:themeColor="text1"/>
                <w:sz w:val="22"/>
                <w:szCs w:val="22"/>
              </w:rPr>
              <w:t>do składu zespołu opiniującego</w:t>
            </w:r>
            <w:r w:rsidR="00157A57" w:rsidRPr="00157A5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 xml:space="preserve">dyskutujący wskazali na </w:t>
            </w:r>
            <w:r w:rsidR="00212544" w:rsidRPr="00157A57">
              <w:rPr>
                <w:i/>
                <w:color w:val="000000" w:themeColor="text1"/>
                <w:sz w:val="22"/>
                <w:szCs w:val="22"/>
              </w:rPr>
              <w:t>umieszczenie</w:t>
            </w:r>
            <w:r w:rsidR="00EC1C58" w:rsidRPr="00157A57">
              <w:rPr>
                <w:i/>
                <w:color w:val="000000" w:themeColor="text1"/>
                <w:sz w:val="22"/>
                <w:szCs w:val="22"/>
              </w:rPr>
              <w:t xml:space="preserve"> rol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>i RO na wysokim statusie np. w uchwale</w:t>
            </w:r>
            <w:r w:rsidR="00EC1C58" w:rsidRPr="00157A57">
              <w:rPr>
                <w:i/>
                <w:color w:val="000000" w:themeColor="text1"/>
                <w:sz w:val="22"/>
                <w:szCs w:val="22"/>
              </w:rPr>
              <w:t xml:space="preserve">; autentyczny nowy partner w OBO, nowe 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 xml:space="preserve">gremium </w:t>
            </w:r>
            <w:r w:rsidR="00EC1C58" w:rsidRPr="00157A57">
              <w:rPr>
                <w:i/>
                <w:color w:val="000000" w:themeColor="text1"/>
                <w:sz w:val="22"/>
                <w:szCs w:val="22"/>
              </w:rPr>
              <w:t>– do poważnej opinii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EC1C58" w:rsidRPr="00157A57">
              <w:rPr>
                <w:i/>
                <w:color w:val="000000" w:themeColor="text1"/>
                <w:sz w:val="22"/>
                <w:szCs w:val="22"/>
              </w:rPr>
              <w:t xml:space="preserve">z pełną odpowiedzialnością. 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>Uznano, że n</w:t>
            </w:r>
            <w:r w:rsidR="00EC1C58" w:rsidRPr="00157A57">
              <w:rPr>
                <w:i/>
                <w:color w:val="000000" w:themeColor="text1"/>
                <w:sz w:val="22"/>
                <w:szCs w:val="22"/>
              </w:rPr>
              <w:t>ie można rozszerzyć kompetencji ZO</w:t>
            </w:r>
            <w:r w:rsidR="00212544" w:rsidRPr="00157A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EC1C58" w:rsidRPr="00157A57">
              <w:rPr>
                <w:i/>
                <w:color w:val="000000" w:themeColor="text1"/>
                <w:sz w:val="22"/>
                <w:szCs w:val="22"/>
              </w:rPr>
              <w:t xml:space="preserve">i ZK 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>na poziome z</w:t>
            </w:r>
            <w:r w:rsidR="00212544" w:rsidRPr="00157A57">
              <w:rPr>
                <w:i/>
                <w:color w:val="000000" w:themeColor="text1"/>
                <w:sz w:val="22"/>
                <w:szCs w:val="22"/>
              </w:rPr>
              <w:t>arządzenia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212544" w:rsidRPr="00157A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EC1C58" w:rsidRPr="00157A57">
              <w:rPr>
                <w:i/>
                <w:color w:val="000000" w:themeColor="text1"/>
                <w:sz w:val="22"/>
                <w:szCs w:val="22"/>
              </w:rPr>
              <w:t>bo ich skład wskazany jest bardzo konkretnie w Uchwale</w:t>
            </w:r>
            <w:r w:rsidRPr="00157A57">
              <w:rPr>
                <w:i/>
                <w:color w:val="000000" w:themeColor="text1"/>
                <w:sz w:val="22"/>
                <w:szCs w:val="22"/>
              </w:rPr>
              <w:t>. –</w:t>
            </w:r>
            <w:r w:rsidR="00157A57" w:rsidRPr="00157A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57A57" w:rsidRPr="00157A57">
              <w:rPr>
                <w:color w:val="000000" w:themeColor="text1"/>
                <w:sz w:val="22"/>
                <w:szCs w:val="22"/>
              </w:rPr>
              <w:t xml:space="preserve">jednakże </w:t>
            </w:r>
            <w:r w:rsidRPr="00157A57">
              <w:rPr>
                <w:color w:val="000000" w:themeColor="text1"/>
                <w:sz w:val="22"/>
                <w:szCs w:val="22"/>
              </w:rPr>
              <w:t xml:space="preserve">w uchwale </w:t>
            </w:r>
            <w:r w:rsidRPr="00157A57">
              <w:rPr>
                <w:rStyle w:val="markedcontent"/>
                <w:sz w:val="22"/>
                <w:szCs w:val="22"/>
              </w:rPr>
              <w:t>Nr VIII/117/19 Rady Miasta Olsztyna z dnia 29 maja 2019 r.</w:t>
            </w:r>
            <w:r w:rsidR="00D72FEC">
              <w:rPr>
                <w:rStyle w:val="markedcontent"/>
                <w:sz w:val="22"/>
                <w:szCs w:val="22"/>
              </w:rPr>
              <w:t xml:space="preserve"> </w:t>
            </w:r>
            <w:r w:rsidRPr="00157A57">
              <w:rPr>
                <w:rStyle w:val="markedcontent"/>
                <w:sz w:val="22"/>
                <w:szCs w:val="22"/>
              </w:rPr>
              <w:t>w sprawie</w:t>
            </w:r>
            <w:r w:rsidR="00157A57" w:rsidRPr="00157A57">
              <w:rPr>
                <w:rStyle w:val="markedcontent"/>
                <w:sz w:val="22"/>
                <w:szCs w:val="22"/>
              </w:rPr>
              <w:t xml:space="preserve"> </w:t>
            </w:r>
            <w:r w:rsidRPr="00157A57">
              <w:rPr>
                <w:rStyle w:val="markedcontent"/>
                <w:sz w:val="22"/>
                <w:szCs w:val="22"/>
              </w:rPr>
              <w:t>zasad i trybu przeprowadzenia Olsztyńskiego Budżetu Obywatelskiego</w:t>
            </w:r>
            <w:r w:rsidR="00157A57" w:rsidRPr="00157A57">
              <w:rPr>
                <w:rStyle w:val="markedcontent"/>
                <w:sz w:val="22"/>
                <w:szCs w:val="22"/>
              </w:rPr>
              <w:t xml:space="preserve"> nie ma takiego zapisu, został wykreślony na mocy Rozstrzygnięcia Nadzorczego NR PN.4131.356.2019</w:t>
            </w:r>
            <w:r w:rsidR="00157A57">
              <w:rPr>
                <w:rStyle w:val="markedcontent"/>
                <w:sz w:val="22"/>
                <w:szCs w:val="22"/>
              </w:rPr>
              <w:t xml:space="preserve"> </w:t>
            </w:r>
            <w:r w:rsidR="00157A57" w:rsidRPr="00157A57">
              <w:rPr>
                <w:rStyle w:val="markedcontent"/>
                <w:sz w:val="22"/>
                <w:szCs w:val="22"/>
              </w:rPr>
              <w:t>Wojewody Warmińsko-Ma</w:t>
            </w:r>
            <w:r w:rsidR="00D72FEC">
              <w:rPr>
                <w:rStyle w:val="markedcontent"/>
                <w:sz w:val="22"/>
                <w:szCs w:val="22"/>
              </w:rPr>
              <w:t>zurskiego),</w:t>
            </w:r>
          </w:p>
          <w:p w14:paraId="2C3F8A95" w14:textId="367482E0" w:rsidR="00EC1C58" w:rsidRDefault="00212544" w:rsidP="00D53F8C">
            <w:pPr>
              <w:pStyle w:val="Akapitzlist"/>
              <w:numPr>
                <w:ilvl w:val="0"/>
                <w:numId w:val="10"/>
              </w:numPr>
              <w:ind w:left="1025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157A57">
              <w:rPr>
                <w:color w:val="000000" w:themeColor="text1"/>
                <w:sz w:val="22"/>
                <w:szCs w:val="22"/>
              </w:rPr>
              <w:t>zobligowanie Biura Prezydenta do kierowan</w:t>
            </w:r>
            <w:r w:rsidR="00A9762C" w:rsidRPr="00157A57">
              <w:rPr>
                <w:color w:val="000000" w:themeColor="text1"/>
                <w:sz w:val="22"/>
                <w:szCs w:val="22"/>
              </w:rPr>
              <w:t>ia projektów do opiniowania do rad o</w:t>
            </w:r>
            <w:r w:rsidRPr="00157A57">
              <w:rPr>
                <w:color w:val="000000" w:themeColor="text1"/>
                <w:sz w:val="22"/>
                <w:szCs w:val="22"/>
              </w:rPr>
              <w:t>siedlowych</w:t>
            </w:r>
            <w:r w:rsidR="00A9762C" w:rsidRPr="00157A57">
              <w:rPr>
                <w:color w:val="000000" w:themeColor="text1"/>
                <w:sz w:val="22"/>
                <w:szCs w:val="22"/>
              </w:rPr>
              <w:t>.</w:t>
            </w:r>
          </w:p>
          <w:p w14:paraId="57BAAEF5" w14:textId="3D8CC41D" w:rsidR="00B37674" w:rsidRDefault="00D72FEC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Ustalono konieczność wydłużenia</w:t>
            </w:r>
            <w:r w:rsidR="00B37674" w:rsidRPr="00157A57">
              <w:rPr>
                <w:color w:val="000000" w:themeColor="text1"/>
                <w:sz w:val="22"/>
                <w:szCs w:val="22"/>
              </w:rPr>
              <w:t xml:space="preserve"> czasu na prezentacje wniosków na stronie internetowej potrzebnego do szerszej konsultacji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39DB92CF" w14:textId="62152718" w:rsidR="00B37674" w:rsidRDefault="00D72FEC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Postulowano </w:t>
            </w:r>
            <w:r w:rsidR="00B37674" w:rsidRPr="00157A57">
              <w:rPr>
                <w:color w:val="000000" w:themeColor="text1"/>
                <w:sz w:val="22"/>
                <w:szCs w:val="22"/>
              </w:rPr>
              <w:t>zwiększenie roli zespołu koordynującego, większe docenienie, pokazanie składu zespołów na stronie internetowej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5B94997E" w14:textId="3C933B97" w:rsidR="00C44080" w:rsidRPr="00157A57" w:rsidRDefault="00D72FEC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Ustalono konieczność podniesienia</w:t>
            </w:r>
            <w:r w:rsidR="00C44080" w:rsidRPr="00157A57">
              <w:rPr>
                <w:color w:val="000000" w:themeColor="text1"/>
                <w:sz w:val="22"/>
                <w:szCs w:val="22"/>
              </w:rPr>
              <w:t xml:space="preserve"> jakości i precyzji opisów, o</w:t>
            </w:r>
            <w:r>
              <w:rPr>
                <w:color w:val="000000" w:themeColor="text1"/>
                <w:sz w:val="22"/>
                <w:szCs w:val="22"/>
              </w:rPr>
              <w:t>pinii  w zadaniach obu zespołów.</w:t>
            </w:r>
          </w:p>
          <w:p w14:paraId="23271061" w14:textId="057CF88C" w:rsidR="00C44080" w:rsidRDefault="00D72FEC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Zaproponowano </w:t>
            </w:r>
            <w:r w:rsidR="00B37674" w:rsidRPr="00157A57">
              <w:rPr>
                <w:color w:val="000000" w:themeColor="text1"/>
                <w:sz w:val="22"/>
                <w:szCs w:val="22"/>
              </w:rPr>
              <w:t xml:space="preserve">wprowadzenie do zarządzenia </w:t>
            </w:r>
            <w:r>
              <w:rPr>
                <w:color w:val="000000" w:themeColor="text1"/>
                <w:sz w:val="22"/>
                <w:szCs w:val="22"/>
              </w:rPr>
              <w:t xml:space="preserve">prezydenta </w:t>
            </w:r>
            <w:r w:rsidR="00B37674" w:rsidRPr="00157A57">
              <w:rPr>
                <w:color w:val="000000" w:themeColor="text1"/>
                <w:sz w:val="22"/>
                <w:szCs w:val="22"/>
              </w:rPr>
              <w:t>załącznika pod nazwą: ZASADY OBO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2657CD01" w14:textId="18701465" w:rsidR="00D72FEC" w:rsidRDefault="00D72FEC" w:rsidP="00D72FE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ECB1A9E" w14:textId="70C8F484" w:rsidR="00D72FEC" w:rsidRDefault="00D72FEC" w:rsidP="00D72FE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87CA904" w14:textId="42951911" w:rsidR="00C44080" w:rsidRDefault="00D53F8C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D53F8C">
              <w:rPr>
                <w:color w:val="000000" w:themeColor="text1"/>
                <w:sz w:val="22"/>
                <w:szCs w:val="22"/>
              </w:rPr>
              <w:t>Sformułowano kolejne zagadnienie do zaopiniowania prawnego: C</w:t>
            </w:r>
            <w:r w:rsidR="00C44080" w:rsidRPr="00D53F8C">
              <w:rPr>
                <w:color w:val="000000" w:themeColor="text1"/>
                <w:sz w:val="22"/>
                <w:szCs w:val="22"/>
              </w:rPr>
              <w:t xml:space="preserve">zy jest możliwość </w:t>
            </w:r>
            <w:r w:rsidRPr="00D53F8C">
              <w:rPr>
                <w:color w:val="000000" w:themeColor="text1"/>
                <w:sz w:val="22"/>
                <w:szCs w:val="22"/>
              </w:rPr>
              <w:t xml:space="preserve">wykluczenia z budżetu obywatelskiego zadań typu: </w:t>
            </w:r>
            <w:r w:rsidR="00C44080" w:rsidRPr="00D53F8C">
              <w:rPr>
                <w:color w:val="000000" w:themeColor="text1"/>
                <w:sz w:val="22"/>
                <w:szCs w:val="22"/>
              </w:rPr>
              <w:t>chodniki, parkingi, drogi?</w:t>
            </w:r>
            <w:r w:rsidRPr="00D53F8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Dyskutujący wskazali, że duża liczba </w:t>
            </w:r>
            <w:r w:rsidR="00C44080" w:rsidRPr="00D53F8C">
              <w:rPr>
                <w:color w:val="000000" w:themeColor="text1"/>
                <w:sz w:val="22"/>
                <w:szCs w:val="22"/>
              </w:rPr>
              <w:t xml:space="preserve">realizowanych tego typu projektów osłabia ogólną ideę OBO. </w:t>
            </w:r>
          </w:p>
          <w:p w14:paraId="29DB41B1" w14:textId="1401451F" w:rsidR="002377A6" w:rsidRPr="00D53F8C" w:rsidRDefault="00D53F8C" w:rsidP="00D53F8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 trakcie dyskusji stwierdzono, </w:t>
            </w:r>
            <w:r w:rsidR="00EC1C58" w:rsidRPr="00D53F8C">
              <w:rPr>
                <w:color w:val="000000" w:themeColor="text1"/>
                <w:sz w:val="22"/>
                <w:szCs w:val="22"/>
              </w:rPr>
              <w:t>ż</w:t>
            </w:r>
            <w:r>
              <w:rPr>
                <w:color w:val="000000" w:themeColor="text1"/>
                <w:sz w:val="22"/>
                <w:szCs w:val="22"/>
              </w:rPr>
              <w:t>e</w:t>
            </w:r>
            <w:r w:rsidR="00EC1C58" w:rsidRPr="00D53F8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należy wykorzystać czas oraz </w:t>
            </w:r>
            <w:r w:rsidR="00EC1C58" w:rsidRPr="00D53F8C">
              <w:rPr>
                <w:color w:val="000000" w:themeColor="text1"/>
                <w:sz w:val="22"/>
                <w:szCs w:val="22"/>
              </w:rPr>
              <w:t xml:space="preserve">kalendarz OBO </w:t>
            </w:r>
            <w:r>
              <w:rPr>
                <w:color w:val="000000" w:themeColor="text1"/>
                <w:sz w:val="22"/>
                <w:szCs w:val="22"/>
              </w:rPr>
              <w:t>na</w:t>
            </w:r>
            <w:r w:rsidR="00EC1C58" w:rsidRPr="00D53F8C">
              <w:rPr>
                <w:color w:val="000000" w:themeColor="text1"/>
                <w:sz w:val="22"/>
                <w:szCs w:val="22"/>
              </w:rPr>
              <w:t xml:space="preserve"> wprowadzeni</w:t>
            </w:r>
            <w:r>
              <w:rPr>
                <w:color w:val="000000" w:themeColor="text1"/>
                <w:sz w:val="22"/>
                <w:szCs w:val="22"/>
              </w:rPr>
              <w:t>e</w:t>
            </w:r>
            <w:r w:rsidR="00EC1C58" w:rsidRPr="00D53F8C">
              <w:rPr>
                <w:color w:val="000000" w:themeColor="text1"/>
                <w:sz w:val="22"/>
                <w:szCs w:val="22"/>
              </w:rPr>
              <w:t xml:space="preserve"> oczekiwanych zmian. Jesteśmy w dobrym czasie aby </w:t>
            </w:r>
            <w:r w:rsidR="007F47BE" w:rsidRPr="00D53F8C">
              <w:rPr>
                <w:color w:val="000000" w:themeColor="text1"/>
                <w:sz w:val="22"/>
                <w:szCs w:val="22"/>
              </w:rPr>
              <w:t xml:space="preserve">wypracowane </w:t>
            </w:r>
            <w:r w:rsidR="00EC1C58" w:rsidRPr="00D53F8C">
              <w:rPr>
                <w:color w:val="000000" w:themeColor="text1"/>
                <w:sz w:val="22"/>
                <w:szCs w:val="22"/>
              </w:rPr>
              <w:t>postulaty</w:t>
            </w:r>
            <w:r w:rsidR="007F47BE" w:rsidRPr="00D53F8C">
              <w:rPr>
                <w:color w:val="000000" w:themeColor="text1"/>
                <w:sz w:val="22"/>
                <w:szCs w:val="22"/>
              </w:rPr>
              <w:t xml:space="preserve"> wdrożyć do uchwały. </w:t>
            </w:r>
          </w:p>
          <w:p w14:paraId="2E1790B8" w14:textId="45F02C2B" w:rsidR="00D946B1" w:rsidRPr="00DA0122" w:rsidRDefault="00D946B1" w:rsidP="00D946B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946B1" w:rsidRPr="00DA0122" w14:paraId="6749A573" w14:textId="77777777" w:rsidTr="002377A6">
        <w:tc>
          <w:tcPr>
            <w:tcW w:w="2269" w:type="dxa"/>
          </w:tcPr>
          <w:p w14:paraId="6797B14A" w14:textId="164546FB" w:rsidR="00D946B1" w:rsidRPr="00DA0122" w:rsidRDefault="00D946B1" w:rsidP="008D65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A0122">
              <w:rPr>
                <w:b/>
                <w:color w:val="000000" w:themeColor="text1"/>
                <w:sz w:val="22"/>
                <w:szCs w:val="22"/>
              </w:rPr>
              <w:lastRenderedPageBreak/>
              <w:t>Podsumowanie</w:t>
            </w:r>
          </w:p>
        </w:tc>
        <w:tc>
          <w:tcPr>
            <w:tcW w:w="8476" w:type="dxa"/>
          </w:tcPr>
          <w:p w14:paraId="1CB6D6E7" w14:textId="32A6FA78" w:rsidR="00A83C5B" w:rsidRPr="00DA0122" w:rsidRDefault="00D53F8C" w:rsidP="008D652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Stworzone</w:t>
            </w:r>
            <w:r w:rsidR="00A83C5B" w:rsidRPr="00DA0122">
              <w:rPr>
                <w:color w:val="000000" w:themeColor="text1"/>
                <w:sz w:val="22"/>
                <w:szCs w:val="22"/>
              </w:rPr>
              <w:t xml:space="preserve"> d</w:t>
            </w:r>
            <w:r w:rsidR="00D946B1" w:rsidRPr="00DA0122">
              <w:rPr>
                <w:color w:val="000000" w:themeColor="text1"/>
                <w:sz w:val="22"/>
                <w:szCs w:val="22"/>
              </w:rPr>
              <w:t>okument</w:t>
            </w:r>
            <w:r>
              <w:rPr>
                <w:color w:val="000000" w:themeColor="text1"/>
                <w:sz w:val="22"/>
                <w:szCs w:val="22"/>
              </w:rPr>
              <w:t>y</w:t>
            </w:r>
            <w:r w:rsidR="00D946B1" w:rsidRPr="00DA012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zostaną przekazany do konsultowania </w:t>
            </w:r>
            <w:r w:rsidR="00D946B1" w:rsidRPr="00DA0122">
              <w:rPr>
                <w:color w:val="000000" w:themeColor="text1"/>
                <w:sz w:val="22"/>
                <w:szCs w:val="22"/>
              </w:rPr>
              <w:t xml:space="preserve">w wersji on-line </w:t>
            </w:r>
            <w:r>
              <w:rPr>
                <w:color w:val="000000" w:themeColor="text1"/>
                <w:sz w:val="22"/>
                <w:szCs w:val="22"/>
              </w:rPr>
              <w:t xml:space="preserve">w terminie </w:t>
            </w:r>
            <w:r w:rsidR="00D946B1" w:rsidRPr="00DA0122">
              <w:rPr>
                <w:color w:val="000000" w:themeColor="text1"/>
                <w:sz w:val="22"/>
                <w:szCs w:val="22"/>
              </w:rPr>
              <w:t xml:space="preserve">12 lipca do 22 sierpnia </w:t>
            </w:r>
            <w:r>
              <w:rPr>
                <w:color w:val="000000" w:themeColor="text1"/>
                <w:sz w:val="22"/>
                <w:szCs w:val="22"/>
              </w:rPr>
              <w:t xml:space="preserve">2022 r. na stronie </w:t>
            </w:r>
            <w:hyperlink r:id="rId8" w:history="1">
              <w:r w:rsidRPr="009249ED">
                <w:rPr>
                  <w:rStyle w:val="Hipercze"/>
                  <w:sz w:val="22"/>
                  <w:szCs w:val="22"/>
                </w:rPr>
                <w:t>www.konsultacje.olsztyn.eu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. W tym czasie będzie można przysyłać </w:t>
            </w:r>
            <w:r w:rsidR="00A83C5B" w:rsidRPr="00DA0122">
              <w:rPr>
                <w:color w:val="000000" w:themeColor="text1"/>
                <w:sz w:val="22"/>
                <w:szCs w:val="22"/>
              </w:rPr>
              <w:t>uwagi, opinie i sugestie.</w:t>
            </w:r>
          </w:p>
          <w:p w14:paraId="4179589F" w14:textId="6B28F11D" w:rsidR="00A83C5B" w:rsidRPr="00DA0122" w:rsidRDefault="00A83C5B" w:rsidP="008D652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E26A2CC" w14:textId="77777777" w:rsidR="00ED3343" w:rsidRPr="00DA0122" w:rsidRDefault="00ED3343" w:rsidP="008D652E">
      <w:pPr>
        <w:jc w:val="both"/>
        <w:rPr>
          <w:color w:val="000000" w:themeColor="text1"/>
          <w:sz w:val="22"/>
          <w:szCs w:val="22"/>
        </w:rPr>
      </w:pPr>
    </w:p>
    <w:p w14:paraId="61CFE780" w14:textId="3E24B58F" w:rsidR="00ED3343" w:rsidRDefault="001B4F88" w:rsidP="008D652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Protokół sporządziła Beata Kardynał-Stawicka</w:t>
      </w:r>
    </w:p>
    <w:p w14:paraId="215616F4" w14:textId="77777777" w:rsidR="001B4F88" w:rsidRPr="00DA0122" w:rsidRDefault="001B4F88" w:rsidP="008D652E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1B4F88" w:rsidRPr="00DA0122" w:rsidSect="00801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8C60" w14:textId="77777777" w:rsidR="00805CD5" w:rsidRDefault="00805CD5" w:rsidP="00C366FD">
      <w:r>
        <w:separator/>
      </w:r>
    </w:p>
  </w:endnote>
  <w:endnote w:type="continuationSeparator" w:id="0">
    <w:p w14:paraId="05A6C690" w14:textId="77777777" w:rsidR="00805CD5" w:rsidRDefault="00805CD5" w:rsidP="00C3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7062" w14:textId="77777777" w:rsidR="00C366FD" w:rsidRDefault="00C36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E6B8" w14:textId="77777777" w:rsidR="00C366FD" w:rsidRDefault="00C36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7E27" w14:textId="77777777" w:rsidR="00C366FD" w:rsidRDefault="00C36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A04F" w14:textId="77777777" w:rsidR="00805CD5" w:rsidRDefault="00805CD5" w:rsidP="00C366FD">
      <w:r>
        <w:separator/>
      </w:r>
    </w:p>
  </w:footnote>
  <w:footnote w:type="continuationSeparator" w:id="0">
    <w:p w14:paraId="569DC40D" w14:textId="77777777" w:rsidR="00805CD5" w:rsidRDefault="00805CD5" w:rsidP="00C3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267C" w14:textId="77777777" w:rsidR="00C366FD" w:rsidRDefault="00C36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05B0" w14:textId="6617A50C" w:rsidR="00C366FD" w:rsidRDefault="00C366FD" w:rsidP="00C366FD">
    <w:pPr>
      <w:pStyle w:val="Nagwek"/>
      <w:jc w:val="center"/>
    </w:pPr>
    <w:r>
      <w:fldChar w:fldCharType="begin"/>
    </w:r>
    <w:r>
      <w:instrText xml:space="preserve"> INCLUDEPICTURE "https://obo.olsztyn.eu/fileadmin/obo/Logo_OBO/OBO_kolor.jpg" \* MERGEFORMATINET </w:instrText>
    </w:r>
    <w:r>
      <w:fldChar w:fldCharType="separate"/>
    </w:r>
    <w:r w:rsidR="00805CD5">
      <w:fldChar w:fldCharType="begin"/>
    </w:r>
    <w:r w:rsidR="00805CD5">
      <w:instrText xml:space="preserve"> </w:instrText>
    </w:r>
    <w:r w:rsidR="00805CD5">
      <w:instrText>INCLUDEPICTURE  "https://obo.olsztyn.eu/fileadmin/obo/Logo_OBO/OBO_kolor.jpg" \* MERGEFORMATINET</w:instrText>
    </w:r>
    <w:r w:rsidR="00805CD5">
      <w:instrText xml:space="preserve"> </w:instrText>
    </w:r>
    <w:r w:rsidR="00805CD5">
      <w:fldChar w:fldCharType="separate"/>
    </w:r>
    <w:r w:rsidR="001B4F88">
      <w:pict w14:anchorId="5A098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obo.olsztyn.eu/fileadmin/obo/Logo_OBO/OBO_kolor.jpg" style="width:40.7pt;height:31.7pt">
          <v:imagedata r:id="rId1" r:href="rId2"/>
        </v:shape>
      </w:pict>
    </w:r>
    <w:r w:rsidR="00805CD5">
      <w:fldChar w:fldCharType="end"/>
    </w:r>
    <w:r>
      <w:fldChar w:fldCharType="end"/>
    </w:r>
    <w:r>
      <w:t xml:space="preserve">   </w:t>
    </w:r>
    <w:r>
      <w:fldChar w:fldCharType="begin"/>
    </w:r>
    <w:r>
      <w:instrText xml:space="preserve"> INCLUDEPICTURE "https://obo.olsztyn.eu/fileadmin/obo/Logo_OBO/OBO_kolor.jpg" \* MERGEFORMATINET </w:instrText>
    </w:r>
    <w:r>
      <w:fldChar w:fldCharType="separate"/>
    </w:r>
    <w:r w:rsidR="00805CD5">
      <w:fldChar w:fldCharType="begin"/>
    </w:r>
    <w:r w:rsidR="00805CD5">
      <w:instrText xml:space="preserve"> </w:instrText>
    </w:r>
    <w:r w:rsidR="00805CD5">
      <w:instrText>INCLUDEPICTURE  "https://obo.olsztyn.eu/fileadmin/o</w:instrText>
    </w:r>
    <w:r w:rsidR="00805CD5">
      <w:instrText>bo/Logo_OBO/OBO_kolor.jpg" \* MERGEFORMATINET</w:instrText>
    </w:r>
    <w:r w:rsidR="00805CD5">
      <w:instrText xml:space="preserve"> </w:instrText>
    </w:r>
    <w:r w:rsidR="00805CD5">
      <w:fldChar w:fldCharType="separate"/>
    </w:r>
    <w:r w:rsidR="00805CD5">
      <w:pict w14:anchorId="56A78FDB">
        <v:shape id="_x0000_i1026" type="#_x0000_t75" alt="https://obo.olsztyn.eu/fileadmin/obo/Logo_OBO/OBO_kolor.jpg" style="width:40.7pt;height:31.7pt">
          <v:imagedata r:id="rId1" r:href="rId3"/>
        </v:shape>
      </w:pict>
    </w:r>
    <w:r w:rsidR="00805CD5">
      <w:fldChar w:fldCharType="end"/>
    </w:r>
    <w:r>
      <w:fldChar w:fldCharType="end"/>
    </w:r>
    <w:r>
      <w:t xml:space="preserve">   </w:t>
    </w:r>
    <w:r>
      <w:fldChar w:fldCharType="begin"/>
    </w:r>
    <w:r>
      <w:instrText xml:space="preserve"> INCLUDEPICTURE "https://obo.olsztyn.eu/fileadmin/obo/Logo_OBO/OBO_kolor.jpg" \* MERGEFORMATINET </w:instrText>
    </w:r>
    <w:r>
      <w:fldChar w:fldCharType="separate"/>
    </w:r>
    <w:r w:rsidR="00805CD5">
      <w:fldChar w:fldCharType="begin"/>
    </w:r>
    <w:r w:rsidR="00805CD5">
      <w:instrText xml:space="preserve"> </w:instrText>
    </w:r>
    <w:r w:rsidR="00805CD5">
      <w:instrText>INCLUDEPICTURE  "https://obo.olsztyn.eu/fileadmin/obo/Logo_OBO/OBO_kolor.jpg" \* MERGEFORMATINET</w:instrText>
    </w:r>
    <w:r w:rsidR="00805CD5">
      <w:instrText xml:space="preserve"> </w:instrText>
    </w:r>
    <w:r w:rsidR="00805CD5">
      <w:fldChar w:fldCharType="separate"/>
    </w:r>
    <w:r w:rsidR="00805CD5">
      <w:pict w14:anchorId="124B1956">
        <v:shape id="_x0000_i1027" type="#_x0000_t75" alt="https://obo.olsztyn.eu/fileadmin/obo/Logo_OBO/OBO_kolor.jpg" style="width:40.7pt;height:31.7pt">
          <v:imagedata r:id="rId1" r:href="rId4"/>
        </v:shape>
      </w:pict>
    </w:r>
    <w:r w:rsidR="00805CD5"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FA54" w14:textId="77777777" w:rsidR="00C366FD" w:rsidRDefault="00C36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DA3"/>
    <w:multiLevelType w:val="hybridMultilevel"/>
    <w:tmpl w:val="1FF0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E8E"/>
    <w:multiLevelType w:val="hybridMultilevel"/>
    <w:tmpl w:val="B27E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405"/>
    <w:multiLevelType w:val="multilevel"/>
    <w:tmpl w:val="086A1BAC"/>
    <w:styleLink w:val="WWNum4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1.%2"/>
      <w:lvlJc w:val="left"/>
      <w:pPr>
        <w:ind w:left="2148" w:hanging="360"/>
      </w:pPr>
    </w:lvl>
    <w:lvl w:ilvl="2">
      <w:start w:val="1"/>
      <w:numFmt w:val="lowerRoman"/>
      <w:lvlText w:val="%1.%2.%3"/>
      <w:lvlJc w:val="right"/>
      <w:pPr>
        <w:ind w:left="2868" w:hanging="180"/>
      </w:pPr>
    </w:lvl>
    <w:lvl w:ilvl="3">
      <w:start w:val="1"/>
      <w:numFmt w:val="decimal"/>
      <w:lvlText w:val="%1.%2.%3.%4"/>
      <w:lvlJc w:val="left"/>
      <w:pPr>
        <w:ind w:left="3588" w:hanging="360"/>
      </w:pPr>
    </w:lvl>
    <w:lvl w:ilvl="4">
      <w:start w:val="1"/>
      <w:numFmt w:val="lowerLetter"/>
      <w:lvlText w:val="%1.%2.%3.%4.%5"/>
      <w:lvlJc w:val="left"/>
      <w:pPr>
        <w:ind w:left="4308" w:hanging="360"/>
      </w:pPr>
    </w:lvl>
    <w:lvl w:ilvl="5">
      <w:start w:val="1"/>
      <w:numFmt w:val="lowerRoman"/>
      <w:lvlText w:val="%1.%2.%3.%4.%5.%6"/>
      <w:lvlJc w:val="right"/>
      <w:pPr>
        <w:ind w:left="5028" w:hanging="180"/>
      </w:pPr>
    </w:lvl>
    <w:lvl w:ilvl="6">
      <w:start w:val="1"/>
      <w:numFmt w:val="decimal"/>
      <w:lvlText w:val="%1.%2.%3.%4.%5.%6.%7"/>
      <w:lvlJc w:val="left"/>
      <w:pPr>
        <w:ind w:left="5748" w:hanging="360"/>
      </w:pPr>
    </w:lvl>
    <w:lvl w:ilvl="7">
      <w:start w:val="1"/>
      <w:numFmt w:val="lowerLetter"/>
      <w:lvlText w:val="%1.%2.%3.%4.%5.%6.%7.%8"/>
      <w:lvlJc w:val="left"/>
      <w:pPr>
        <w:ind w:left="6468" w:hanging="360"/>
      </w:pPr>
    </w:lvl>
    <w:lvl w:ilvl="8">
      <w:start w:val="1"/>
      <w:numFmt w:val="lowerRoman"/>
      <w:lvlText w:val="%1.%2.%3.%4.%5.%6.%7.%8.%9"/>
      <w:lvlJc w:val="right"/>
      <w:pPr>
        <w:ind w:left="7188" w:hanging="180"/>
      </w:pPr>
    </w:lvl>
  </w:abstractNum>
  <w:abstractNum w:abstractNumId="3" w15:restartNumberingAfterBreak="0">
    <w:nsid w:val="42027797"/>
    <w:multiLevelType w:val="multilevel"/>
    <w:tmpl w:val="12CA35B4"/>
    <w:styleLink w:val="WWNum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1.%2"/>
      <w:lvlJc w:val="left"/>
      <w:pPr>
        <w:ind w:left="2148" w:hanging="360"/>
      </w:pPr>
    </w:lvl>
    <w:lvl w:ilvl="2">
      <w:start w:val="1"/>
      <w:numFmt w:val="lowerRoman"/>
      <w:lvlText w:val="%1.%2.%3"/>
      <w:lvlJc w:val="right"/>
      <w:pPr>
        <w:ind w:left="2868" w:hanging="180"/>
      </w:pPr>
    </w:lvl>
    <w:lvl w:ilvl="3">
      <w:start w:val="1"/>
      <w:numFmt w:val="decimal"/>
      <w:lvlText w:val="%1.%2.%3.%4"/>
      <w:lvlJc w:val="left"/>
      <w:pPr>
        <w:ind w:left="3588" w:hanging="360"/>
      </w:pPr>
    </w:lvl>
    <w:lvl w:ilvl="4">
      <w:start w:val="1"/>
      <w:numFmt w:val="lowerLetter"/>
      <w:lvlText w:val="%1.%2.%3.%4.%5"/>
      <w:lvlJc w:val="left"/>
      <w:pPr>
        <w:ind w:left="4308" w:hanging="360"/>
      </w:pPr>
    </w:lvl>
    <w:lvl w:ilvl="5">
      <w:start w:val="1"/>
      <w:numFmt w:val="lowerRoman"/>
      <w:lvlText w:val="%1.%2.%3.%4.%5.%6"/>
      <w:lvlJc w:val="right"/>
      <w:pPr>
        <w:ind w:left="5028" w:hanging="180"/>
      </w:pPr>
    </w:lvl>
    <w:lvl w:ilvl="6">
      <w:start w:val="1"/>
      <w:numFmt w:val="decimal"/>
      <w:lvlText w:val="%1.%2.%3.%4.%5.%6.%7"/>
      <w:lvlJc w:val="left"/>
      <w:pPr>
        <w:ind w:left="5748" w:hanging="360"/>
      </w:pPr>
    </w:lvl>
    <w:lvl w:ilvl="7">
      <w:start w:val="1"/>
      <w:numFmt w:val="lowerLetter"/>
      <w:lvlText w:val="%1.%2.%3.%4.%5.%6.%7.%8"/>
      <w:lvlJc w:val="left"/>
      <w:pPr>
        <w:ind w:left="6468" w:hanging="360"/>
      </w:pPr>
    </w:lvl>
    <w:lvl w:ilvl="8">
      <w:start w:val="1"/>
      <w:numFmt w:val="lowerRoman"/>
      <w:lvlText w:val="%1.%2.%3.%4.%5.%6.%7.%8.%9"/>
      <w:lvlJc w:val="right"/>
      <w:pPr>
        <w:ind w:left="7188" w:hanging="180"/>
      </w:pPr>
    </w:lvl>
  </w:abstractNum>
  <w:abstractNum w:abstractNumId="4" w15:restartNumberingAfterBreak="0">
    <w:nsid w:val="49FB559D"/>
    <w:multiLevelType w:val="multilevel"/>
    <w:tmpl w:val="3412F504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5" w15:restartNumberingAfterBreak="0">
    <w:nsid w:val="4EBE0FEE"/>
    <w:multiLevelType w:val="multilevel"/>
    <w:tmpl w:val="332C9A56"/>
    <w:styleLink w:val="WWNum1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542B4D50"/>
    <w:multiLevelType w:val="hybridMultilevel"/>
    <w:tmpl w:val="810AB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5485"/>
    <w:multiLevelType w:val="multilevel"/>
    <w:tmpl w:val="0C7EB624"/>
    <w:styleLink w:val="WWNum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1.%2"/>
      <w:lvlJc w:val="left"/>
      <w:pPr>
        <w:ind w:left="2148" w:hanging="360"/>
      </w:pPr>
    </w:lvl>
    <w:lvl w:ilvl="2">
      <w:start w:val="1"/>
      <w:numFmt w:val="lowerRoman"/>
      <w:lvlText w:val="%1.%2.%3"/>
      <w:lvlJc w:val="right"/>
      <w:pPr>
        <w:ind w:left="2868" w:hanging="180"/>
      </w:pPr>
    </w:lvl>
    <w:lvl w:ilvl="3">
      <w:start w:val="1"/>
      <w:numFmt w:val="decimal"/>
      <w:lvlText w:val="%1.%2.%3.%4"/>
      <w:lvlJc w:val="left"/>
      <w:pPr>
        <w:ind w:left="3588" w:hanging="360"/>
      </w:pPr>
    </w:lvl>
    <w:lvl w:ilvl="4">
      <w:start w:val="1"/>
      <w:numFmt w:val="lowerLetter"/>
      <w:lvlText w:val="%1.%2.%3.%4.%5"/>
      <w:lvlJc w:val="left"/>
      <w:pPr>
        <w:ind w:left="4308" w:hanging="360"/>
      </w:pPr>
    </w:lvl>
    <w:lvl w:ilvl="5">
      <w:start w:val="1"/>
      <w:numFmt w:val="lowerRoman"/>
      <w:lvlText w:val="%1.%2.%3.%4.%5.%6"/>
      <w:lvlJc w:val="right"/>
      <w:pPr>
        <w:ind w:left="5028" w:hanging="180"/>
      </w:pPr>
    </w:lvl>
    <w:lvl w:ilvl="6">
      <w:start w:val="1"/>
      <w:numFmt w:val="decimal"/>
      <w:lvlText w:val="%1.%2.%3.%4.%5.%6.%7"/>
      <w:lvlJc w:val="left"/>
      <w:pPr>
        <w:ind w:left="5748" w:hanging="360"/>
      </w:pPr>
    </w:lvl>
    <w:lvl w:ilvl="7">
      <w:start w:val="1"/>
      <w:numFmt w:val="lowerLetter"/>
      <w:lvlText w:val="%1.%2.%3.%4.%5.%6.%7.%8"/>
      <w:lvlJc w:val="left"/>
      <w:pPr>
        <w:ind w:left="6468" w:hanging="360"/>
      </w:pPr>
    </w:lvl>
    <w:lvl w:ilvl="8">
      <w:start w:val="1"/>
      <w:numFmt w:val="lowerRoman"/>
      <w:lvlText w:val="%1.%2.%3.%4.%5.%6.%7.%8.%9"/>
      <w:lvlJc w:val="right"/>
      <w:pPr>
        <w:ind w:left="7188" w:hanging="180"/>
      </w:pPr>
    </w:lvl>
  </w:abstractNum>
  <w:abstractNum w:abstractNumId="8" w15:restartNumberingAfterBreak="0">
    <w:nsid w:val="6D44157A"/>
    <w:multiLevelType w:val="multilevel"/>
    <w:tmpl w:val="1F820488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1.%2"/>
      <w:lvlJc w:val="left"/>
      <w:pPr>
        <w:ind w:left="2148" w:hanging="360"/>
      </w:pPr>
    </w:lvl>
    <w:lvl w:ilvl="2">
      <w:start w:val="1"/>
      <w:numFmt w:val="lowerRoman"/>
      <w:lvlText w:val="%1.%2.%3"/>
      <w:lvlJc w:val="right"/>
      <w:pPr>
        <w:ind w:left="2868" w:hanging="180"/>
      </w:pPr>
    </w:lvl>
    <w:lvl w:ilvl="3">
      <w:start w:val="1"/>
      <w:numFmt w:val="decimal"/>
      <w:lvlText w:val="%1.%2.%3.%4"/>
      <w:lvlJc w:val="left"/>
      <w:pPr>
        <w:ind w:left="3588" w:hanging="360"/>
      </w:pPr>
    </w:lvl>
    <w:lvl w:ilvl="4">
      <w:start w:val="1"/>
      <w:numFmt w:val="lowerLetter"/>
      <w:lvlText w:val="%1.%2.%3.%4.%5"/>
      <w:lvlJc w:val="left"/>
      <w:pPr>
        <w:ind w:left="4308" w:hanging="360"/>
      </w:pPr>
    </w:lvl>
    <w:lvl w:ilvl="5">
      <w:start w:val="1"/>
      <w:numFmt w:val="lowerRoman"/>
      <w:lvlText w:val="%1.%2.%3.%4.%5.%6"/>
      <w:lvlJc w:val="right"/>
      <w:pPr>
        <w:ind w:left="5028" w:hanging="180"/>
      </w:pPr>
    </w:lvl>
    <w:lvl w:ilvl="6">
      <w:start w:val="1"/>
      <w:numFmt w:val="decimal"/>
      <w:lvlText w:val="%1.%2.%3.%4.%5.%6.%7"/>
      <w:lvlJc w:val="left"/>
      <w:pPr>
        <w:ind w:left="5748" w:hanging="360"/>
      </w:pPr>
    </w:lvl>
    <w:lvl w:ilvl="7">
      <w:start w:val="1"/>
      <w:numFmt w:val="lowerLetter"/>
      <w:lvlText w:val="%1.%2.%3.%4.%5.%6.%7.%8"/>
      <w:lvlJc w:val="left"/>
      <w:pPr>
        <w:ind w:left="6468" w:hanging="360"/>
      </w:pPr>
    </w:lvl>
    <w:lvl w:ilvl="8">
      <w:start w:val="1"/>
      <w:numFmt w:val="lowerRoman"/>
      <w:lvlText w:val="%1.%2.%3.%4.%5.%6.%7.%8.%9"/>
      <w:lvlJc w:val="right"/>
      <w:pPr>
        <w:ind w:left="7188" w:hanging="180"/>
      </w:pPr>
    </w:lvl>
  </w:abstractNum>
  <w:abstractNum w:abstractNumId="9" w15:restartNumberingAfterBreak="0">
    <w:nsid w:val="7C9A77BE"/>
    <w:multiLevelType w:val="hybridMultilevel"/>
    <w:tmpl w:val="148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5"/>
    <w:rsid w:val="0000199E"/>
    <w:rsid w:val="00007D23"/>
    <w:rsid w:val="0001795A"/>
    <w:rsid w:val="00023F24"/>
    <w:rsid w:val="00030FBB"/>
    <w:rsid w:val="00060721"/>
    <w:rsid w:val="00067F3F"/>
    <w:rsid w:val="000708FD"/>
    <w:rsid w:val="00073D8E"/>
    <w:rsid w:val="000823C2"/>
    <w:rsid w:val="000B4CF7"/>
    <w:rsid w:val="000D366F"/>
    <w:rsid w:val="000E5288"/>
    <w:rsid w:val="000F09E8"/>
    <w:rsid w:val="000F0A1D"/>
    <w:rsid w:val="000F32A5"/>
    <w:rsid w:val="00115DB7"/>
    <w:rsid w:val="0011751A"/>
    <w:rsid w:val="00117A37"/>
    <w:rsid w:val="00143AE0"/>
    <w:rsid w:val="00157A57"/>
    <w:rsid w:val="00164DBF"/>
    <w:rsid w:val="00180B61"/>
    <w:rsid w:val="00185248"/>
    <w:rsid w:val="001854BA"/>
    <w:rsid w:val="00191451"/>
    <w:rsid w:val="001B4F88"/>
    <w:rsid w:val="001C52BF"/>
    <w:rsid w:val="001C56F5"/>
    <w:rsid w:val="001E1AEC"/>
    <w:rsid w:val="001E3307"/>
    <w:rsid w:val="001E719C"/>
    <w:rsid w:val="00200976"/>
    <w:rsid w:val="00203DB0"/>
    <w:rsid w:val="00212544"/>
    <w:rsid w:val="00233FDF"/>
    <w:rsid w:val="002377A6"/>
    <w:rsid w:val="002528BE"/>
    <w:rsid w:val="00256171"/>
    <w:rsid w:val="00257E9A"/>
    <w:rsid w:val="002655EB"/>
    <w:rsid w:val="00277464"/>
    <w:rsid w:val="00285B38"/>
    <w:rsid w:val="002B0628"/>
    <w:rsid w:val="002D2EEC"/>
    <w:rsid w:val="002F64FE"/>
    <w:rsid w:val="0030251B"/>
    <w:rsid w:val="00313D18"/>
    <w:rsid w:val="003155FA"/>
    <w:rsid w:val="00320E0B"/>
    <w:rsid w:val="0032345E"/>
    <w:rsid w:val="00324A29"/>
    <w:rsid w:val="00324C0C"/>
    <w:rsid w:val="0032614B"/>
    <w:rsid w:val="00327097"/>
    <w:rsid w:val="003374EA"/>
    <w:rsid w:val="00382F0D"/>
    <w:rsid w:val="0038366F"/>
    <w:rsid w:val="0039252C"/>
    <w:rsid w:val="003E7EE2"/>
    <w:rsid w:val="003F239D"/>
    <w:rsid w:val="003F33D0"/>
    <w:rsid w:val="003F3AA7"/>
    <w:rsid w:val="003F5BF4"/>
    <w:rsid w:val="003F6D1E"/>
    <w:rsid w:val="00433A08"/>
    <w:rsid w:val="00450161"/>
    <w:rsid w:val="00452C42"/>
    <w:rsid w:val="00457DA8"/>
    <w:rsid w:val="00477EE8"/>
    <w:rsid w:val="00483F2F"/>
    <w:rsid w:val="0048443C"/>
    <w:rsid w:val="004C7EE9"/>
    <w:rsid w:val="00511A6F"/>
    <w:rsid w:val="0054013E"/>
    <w:rsid w:val="005760B0"/>
    <w:rsid w:val="005762D6"/>
    <w:rsid w:val="005779CC"/>
    <w:rsid w:val="005C164B"/>
    <w:rsid w:val="005F0E6D"/>
    <w:rsid w:val="006050DD"/>
    <w:rsid w:val="00624274"/>
    <w:rsid w:val="00630AD5"/>
    <w:rsid w:val="00642E4D"/>
    <w:rsid w:val="0072155C"/>
    <w:rsid w:val="0074206D"/>
    <w:rsid w:val="0077419E"/>
    <w:rsid w:val="00787735"/>
    <w:rsid w:val="00787DDB"/>
    <w:rsid w:val="00792C54"/>
    <w:rsid w:val="007D203E"/>
    <w:rsid w:val="007E26E5"/>
    <w:rsid w:val="007E5088"/>
    <w:rsid w:val="007F47BE"/>
    <w:rsid w:val="008017CD"/>
    <w:rsid w:val="00802822"/>
    <w:rsid w:val="00805CD5"/>
    <w:rsid w:val="00862BEA"/>
    <w:rsid w:val="00864A79"/>
    <w:rsid w:val="008A34ED"/>
    <w:rsid w:val="008A6493"/>
    <w:rsid w:val="008B2513"/>
    <w:rsid w:val="008D652E"/>
    <w:rsid w:val="008E2576"/>
    <w:rsid w:val="008F64A6"/>
    <w:rsid w:val="009003D1"/>
    <w:rsid w:val="009039C0"/>
    <w:rsid w:val="009216A8"/>
    <w:rsid w:val="009239E7"/>
    <w:rsid w:val="00936B50"/>
    <w:rsid w:val="009A5986"/>
    <w:rsid w:val="009D0C93"/>
    <w:rsid w:val="009D398E"/>
    <w:rsid w:val="00A039EF"/>
    <w:rsid w:val="00A12B95"/>
    <w:rsid w:val="00A13CB3"/>
    <w:rsid w:val="00A16BED"/>
    <w:rsid w:val="00A318C5"/>
    <w:rsid w:val="00A42FB5"/>
    <w:rsid w:val="00A533F6"/>
    <w:rsid w:val="00A541B1"/>
    <w:rsid w:val="00A656E1"/>
    <w:rsid w:val="00A67CEF"/>
    <w:rsid w:val="00A83AB6"/>
    <w:rsid w:val="00A83C5B"/>
    <w:rsid w:val="00A9762C"/>
    <w:rsid w:val="00AA18D8"/>
    <w:rsid w:val="00AA3ADD"/>
    <w:rsid w:val="00AC50A7"/>
    <w:rsid w:val="00AE0F52"/>
    <w:rsid w:val="00B13D1E"/>
    <w:rsid w:val="00B14B02"/>
    <w:rsid w:val="00B24C8E"/>
    <w:rsid w:val="00B31CD4"/>
    <w:rsid w:val="00B32253"/>
    <w:rsid w:val="00B33794"/>
    <w:rsid w:val="00B37674"/>
    <w:rsid w:val="00B6173B"/>
    <w:rsid w:val="00B65682"/>
    <w:rsid w:val="00B82C29"/>
    <w:rsid w:val="00BA7E20"/>
    <w:rsid w:val="00BB6D0D"/>
    <w:rsid w:val="00BE3E54"/>
    <w:rsid w:val="00C366FD"/>
    <w:rsid w:val="00C44080"/>
    <w:rsid w:val="00C708C1"/>
    <w:rsid w:val="00C73227"/>
    <w:rsid w:val="00C93C4E"/>
    <w:rsid w:val="00C964A3"/>
    <w:rsid w:val="00CC5B80"/>
    <w:rsid w:val="00CE0494"/>
    <w:rsid w:val="00CE703F"/>
    <w:rsid w:val="00CE738C"/>
    <w:rsid w:val="00CE7B0A"/>
    <w:rsid w:val="00CF5CB7"/>
    <w:rsid w:val="00D0582A"/>
    <w:rsid w:val="00D14A6C"/>
    <w:rsid w:val="00D24D01"/>
    <w:rsid w:val="00D371C6"/>
    <w:rsid w:val="00D454E0"/>
    <w:rsid w:val="00D53F8C"/>
    <w:rsid w:val="00D54FD5"/>
    <w:rsid w:val="00D70753"/>
    <w:rsid w:val="00D72FEC"/>
    <w:rsid w:val="00D7521D"/>
    <w:rsid w:val="00D82CAB"/>
    <w:rsid w:val="00D946B1"/>
    <w:rsid w:val="00D967ED"/>
    <w:rsid w:val="00DA0122"/>
    <w:rsid w:val="00DA31B5"/>
    <w:rsid w:val="00DB1086"/>
    <w:rsid w:val="00DF44C7"/>
    <w:rsid w:val="00E04D2A"/>
    <w:rsid w:val="00E1345F"/>
    <w:rsid w:val="00E2149A"/>
    <w:rsid w:val="00E36C08"/>
    <w:rsid w:val="00E36D14"/>
    <w:rsid w:val="00E55B08"/>
    <w:rsid w:val="00E77F5B"/>
    <w:rsid w:val="00E8323D"/>
    <w:rsid w:val="00E868EB"/>
    <w:rsid w:val="00E87706"/>
    <w:rsid w:val="00EC10E0"/>
    <w:rsid w:val="00EC1C58"/>
    <w:rsid w:val="00EC32C0"/>
    <w:rsid w:val="00EC43FB"/>
    <w:rsid w:val="00EC44E2"/>
    <w:rsid w:val="00ED0080"/>
    <w:rsid w:val="00ED3343"/>
    <w:rsid w:val="00EE5A2A"/>
    <w:rsid w:val="00F11BC6"/>
    <w:rsid w:val="00F1536B"/>
    <w:rsid w:val="00F20385"/>
    <w:rsid w:val="00F82819"/>
    <w:rsid w:val="00F90629"/>
    <w:rsid w:val="00FB71FA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4CC1"/>
  <w15:chartTrackingRefBased/>
  <w15:docId w15:val="{13954443-BA8D-4C75-A967-32FEA63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A67CE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67CE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0E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5F0E6D"/>
    <w:pPr>
      <w:ind w:left="720"/>
    </w:pPr>
  </w:style>
  <w:style w:type="numbering" w:customStyle="1" w:styleId="WWNum1">
    <w:name w:val="WWNum1"/>
    <w:basedOn w:val="Bezlisty"/>
    <w:rsid w:val="005F0E6D"/>
    <w:pPr>
      <w:numPr>
        <w:numId w:val="5"/>
      </w:numPr>
    </w:pPr>
  </w:style>
  <w:style w:type="numbering" w:customStyle="1" w:styleId="WWNum2">
    <w:name w:val="WWNum2"/>
    <w:basedOn w:val="Bezlisty"/>
    <w:rsid w:val="005F0E6D"/>
    <w:pPr>
      <w:numPr>
        <w:numId w:val="1"/>
      </w:numPr>
    </w:pPr>
  </w:style>
  <w:style w:type="numbering" w:customStyle="1" w:styleId="WWNum3">
    <w:name w:val="WWNum3"/>
    <w:basedOn w:val="Bezlisty"/>
    <w:rsid w:val="005F0E6D"/>
    <w:pPr>
      <w:numPr>
        <w:numId w:val="2"/>
      </w:numPr>
    </w:pPr>
  </w:style>
  <w:style w:type="numbering" w:customStyle="1" w:styleId="WWNum4">
    <w:name w:val="WWNum4"/>
    <w:basedOn w:val="Bezlisty"/>
    <w:rsid w:val="005F0E6D"/>
    <w:pPr>
      <w:numPr>
        <w:numId w:val="4"/>
      </w:numPr>
    </w:pPr>
  </w:style>
  <w:style w:type="numbering" w:customStyle="1" w:styleId="WWNum5">
    <w:name w:val="WWNum5"/>
    <w:basedOn w:val="Bezlisty"/>
    <w:rsid w:val="005F0E6D"/>
    <w:pPr>
      <w:numPr>
        <w:numId w:val="3"/>
      </w:numPr>
    </w:pPr>
  </w:style>
  <w:style w:type="table" w:styleId="Tabela-Siatka">
    <w:name w:val="Table Grid"/>
    <w:basedOn w:val="Standardowy"/>
    <w:uiPriority w:val="39"/>
    <w:rsid w:val="00E8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8F64A6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8F64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F64A6"/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4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4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3A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3AD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rsid w:val="00B33794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character" w:styleId="Hipercze">
    <w:name w:val="Hyperlink"/>
    <w:basedOn w:val="Domylnaczcionkaakapitu"/>
    <w:rsid w:val="00B33794"/>
    <w:rPr>
      <w:color w:val="000080"/>
      <w:u w:val="single"/>
    </w:rPr>
  </w:style>
  <w:style w:type="paragraph" w:customStyle="1" w:styleId="v1msonormal">
    <w:name w:val="v1msonormal"/>
    <w:basedOn w:val="Normalny"/>
    <w:rsid w:val="00E55B0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B65682"/>
    <w:rPr>
      <w:i/>
      <w:iCs/>
    </w:rPr>
  </w:style>
  <w:style w:type="paragraph" w:styleId="Stopka">
    <w:name w:val="footer"/>
    <w:basedOn w:val="Normalny"/>
    <w:link w:val="StopkaZnak"/>
    <w:rsid w:val="002D2EE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2D2EE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1">
    <w:name w:val="WWNum41"/>
    <w:basedOn w:val="Bezlisty"/>
    <w:rsid w:val="005C164B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67C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7C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4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arkedcontent">
    <w:name w:val="markedcontent"/>
    <w:basedOn w:val="Domylnaczcionkaakapitu"/>
    <w:rsid w:val="00A9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olsztyn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obo.olsztyn.eu/fileadmin/obo/Logo_OBO/OBO_kolor.jpg" TargetMode="External"/><Relationship Id="rId2" Type="http://schemas.openxmlformats.org/officeDocument/2006/relationships/image" Target="https://obo.olsztyn.eu/fileadmin/obo/Logo_OBO/OBO_kolor.jpg" TargetMode="External"/><Relationship Id="rId1" Type="http://schemas.openxmlformats.org/officeDocument/2006/relationships/image" Target="media/image1.jpeg"/><Relationship Id="rId4" Type="http://schemas.openxmlformats.org/officeDocument/2006/relationships/image" Target="https://obo.olsztyn.eu/fileadmin/obo/Logo_OBO/OBO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A35D-88D7-4818-B01D-61D42423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Regionalne Centrum Bezpieczeństwa w Olsztynie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Łuniewski</dc:creator>
  <cp:keywords/>
  <dc:description/>
  <cp:lastModifiedBy>Grzegorz Bodaszewski</cp:lastModifiedBy>
  <cp:revision>4</cp:revision>
  <cp:lastPrinted>2022-06-30T09:10:00Z</cp:lastPrinted>
  <dcterms:created xsi:type="dcterms:W3CDTF">2022-07-12T10:58:00Z</dcterms:created>
  <dcterms:modified xsi:type="dcterms:W3CDTF">2022-07-12T11:03:00Z</dcterms:modified>
</cp:coreProperties>
</file>